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>Дорогие коллеги,</w:t>
      </w:r>
    </w:p>
    <w:p w:rsidR="00455E67" w:rsidRDefault="00455E67">
      <w:pPr>
        <w:ind w:firstLine="709"/>
        <w:jc w:val="both"/>
        <w:rPr>
          <w:lang w:val="ru-RU"/>
        </w:rPr>
      </w:pP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 xml:space="preserve">19 номер «Детских чтений» мы хотим посвятить категориям сказочного и фантастического в детской литературе. 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первый взгляд, эта тема кажется </w:t>
      </w:r>
      <w:proofErr w:type="gramStart"/>
      <w:r>
        <w:rPr>
          <w:lang w:val="ru-RU"/>
        </w:rPr>
        <w:t>необъятной</w:t>
      </w:r>
      <w:proofErr w:type="gramEnd"/>
      <w:r>
        <w:rPr>
          <w:lang w:val="ru-RU"/>
        </w:rPr>
        <w:t xml:space="preserve">, потому что в самых разных жанрах используются те или иные элементы фантастического.  Эта категория занимает едва ли не главенствующее место в современных жанрах детской литературы – </w:t>
      </w:r>
      <w:proofErr w:type="spellStart"/>
      <w:r>
        <w:rPr>
          <w:lang w:val="ru-RU"/>
        </w:rPr>
        <w:t>фэнтези</w:t>
      </w:r>
      <w:proofErr w:type="spellEnd"/>
      <w:r>
        <w:rPr>
          <w:lang w:val="ru-RU"/>
        </w:rPr>
        <w:t xml:space="preserve">, сказка, триллер, </w:t>
      </w:r>
      <w:proofErr w:type="spellStart"/>
      <w:r>
        <w:rPr>
          <w:lang w:val="ru-RU"/>
        </w:rPr>
        <w:t>вампириана</w:t>
      </w:r>
      <w:proofErr w:type="spellEnd"/>
      <w:r>
        <w:rPr>
          <w:lang w:val="ru-RU"/>
        </w:rPr>
        <w:t xml:space="preserve">, научная фантастика. </w:t>
      </w:r>
      <w:proofErr w:type="gramStart"/>
      <w:r>
        <w:rPr>
          <w:lang w:val="ru-RU"/>
        </w:rPr>
        <w:t>Сказка и фантастика в произведениях, обращенных к детям и/или входящих в детское чтение, стали предметом дискуссий критиков и педагогов в 1840-е годы и с тех пор неоднократно оказываются в центре полемики: в какие-то эпохи между сказкой и детской книгой ставился знак равенства, а в другие – сказку и фантастику предлагалось полностью изгнать из детского чтения.</w:t>
      </w:r>
      <w:proofErr w:type="gramEnd"/>
      <w:r>
        <w:rPr>
          <w:lang w:val="ru-RU"/>
        </w:rPr>
        <w:t xml:space="preserve"> Напротив определенные тематические и жанровые разновидности </w:t>
      </w:r>
      <w:proofErr w:type="gramStart"/>
      <w:r>
        <w:rPr>
          <w:lang w:val="ru-RU"/>
        </w:rPr>
        <w:t>фантастического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нарратива</w:t>
      </w:r>
      <w:proofErr w:type="spellEnd"/>
      <w:r>
        <w:rPr>
          <w:lang w:val="ru-RU"/>
        </w:rPr>
        <w:t xml:space="preserve"> становились нишей для изгнанных из взрослой литературы авторов.  Можно сказать, что написать историю вхождения категорий сказочного и фантастического в детскую литературу значит написать саму историю детской литературы. 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>В этой связи хотелось бы предложить следующие направления для обсуждения:</w:t>
      </w:r>
    </w:p>
    <w:p w:rsidR="00455E67" w:rsidRDefault="00455E67">
      <w:pPr>
        <w:ind w:firstLine="709"/>
        <w:jc w:val="both"/>
        <w:rPr>
          <w:lang w:val="ru-RU"/>
        </w:rPr>
      </w:pP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>– история возникновения сказки для детей: обработка фольклорных и авторских сказок, создание первых «собственно детских» сказок; переводы сказок;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 xml:space="preserve">– формирование представлений о сказке как детском чтении, дискуссии о сказке в педагогической и литературной критике; 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>– фигура писателя-сказочника, траектории перехода авторов-сказочников из взрослой литературы в детскую;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>– приемы создания сказочного и фантастического в детской литературе;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>– жанровые и тематические разновидности фантастики для детей;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>– появление фантастики в детском чтении на рубеже XIX-XX вв., переводы и адаптации;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>– педагогические дискуссии о фантастике для детей;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 xml:space="preserve">– фантастика и </w:t>
      </w:r>
      <w:proofErr w:type="spellStart"/>
      <w:r>
        <w:rPr>
          <w:lang w:val="ru-RU"/>
        </w:rPr>
        <w:t>фэнтези</w:t>
      </w:r>
      <w:proofErr w:type="spellEnd"/>
      <w:r>
        <w:rPr>
          <w:lang w:val="ru-RU"/>
        </w:rPr>
        <w:t xml:space="preserve"> как эскапистские жанры в советской литературе, 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 xml:space="preserve">– жанровые особенности </w:t>
      </w:r>
      <w:proofErr w:type="spellStart"/>
      <w:r>
        <w:rPr>
          <w:lang w:val="ru-RU"/>
        </w:rPr>
        <w:t>фэнтези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адресованного</w:t>
      </w:r>
      <w:proofErr w:type="gramEnd"/>
      <w:r>
        <w:rPr>
          <w:lang w:val="ru-RU"/>
        </w:rPr>
        <w:t xml:space="preserve"> детям;</w:t>
      </w:r>
    </w:p>
    <w:p w:rsidR="00455E67" w:rsidRDefault="0031174E">
      <w:pPr>
        <w:ind w:firstLine="709"/>
        <w:jc w:val="both"/>
        <w:rPr>
          <w:lang w:val="ru-RU"/>
        </w:rPr>
      </w:pPr>
      <w:r>
        <w:rPr>
          <w:lang w:val="ru-RU"/>
        </w:rPr>
        <w:t xml:space="preserve">– </w:t>
      </w:r>
      <w:proofErr w:type="spellStart"/>
      <w:r>
        <w:rPr>
          <w:lang w:val="ru-RU"/>
        </w:rPr>
        <w:t>фэнтези</w:t>
      </w:r>
      <w:proofErr w:type="spellEnd"/>
      <w:r>
        <w:rPr>
          <w:lang w:val="ru-RU"/>
        </w:rPr>
        <w:t xml:space="preserve"> в детском и подростковом чтении.</w:t>
      </w:r>
    </w:p>
    <w:p w:rsidR="00455E67" w:rsidRDefault="00455E67">
      <w:pPr>
        <w:ind w:firstLine="709"/>
        <w:jc w:val="both"/>
        <w:rPr>
          <w:lang w:val="ru-RU"/>
        </w:rPr>
      </w:pPr>
    </w:p>
    <w:p w:rsidR="00455E67" w:rsidRDefault="0031174E">
      <w:pPr>
        <w:pStyle w:val="a6"/>
        <w:ind w:firstLine="720"/>
        <w:rPr>
          <w:lang w:val="ru-RU"/>
        </w:rPr>
      </w:pPr>
      <w:r>
        <w:rPr>
          <w:lang w:val="ru-RU"/>
        </w:rPr>
        <w:t>Приглашаем вас к участию. Просим оповестить коллег, которые могут быть заинтересованы в названной проблематике.</w:t>
      </w:r>
    </w:p>
    <w:p w:rsidR="00455E67" w:rsidRDefault="0031174E">
      <w:pPr>
        <w:pStyle w:val="a6"/>
        <w:ind w:firstLine="720"/>
        <w:rPr>
          <w:lang w:val="ru-RU"/>
        </w:rPr>
      </w:pPr>
      <w:r>
        <w:rPr>
          <w:lang w:val="ru-RU"/>
        </w:rPr>
        <w:t>Кроме подачи статей по заданной проблематике, мы приветствуем подачу материалов в разделы журнала РЕЦЕНЗИИ и КОНФЕРЕНЦИИ.</w:t>
      </w:r>
    </w:p>
    <w:p w:rsidR="00455E67" w:rsidRDefault="00455E67">
      <w:pPr>
        <w:spacing w:line="276" w:lineRule="auto"/>
        <w:ind w:firstLine="720"/>
        <w:rPr>
          <w:lang w:val="ru-RU"/>
        </w:rPr>
      </w:pPr>
    </w:p>
    <w:p w:rsidR="00455E67" w:rsidRPr="0031174E" w:rsidRDefault="0031174E">
      <w:pPr>
        <w:pStyle w:val="a6"/>
        <w:ind w:firstLine="720"/>
        <w:rPr>
          <w:lang w:val="ru-RU"/>
        </w:rPr>
      </w:pPr>
      <w:r>
        <w:rPr>
          <w:lang w:val="ru-RU"/>
        </w:rPr>
        <w:t xml:space="preserve">Сайт нашего журнала: </w:t>
      </w:r>
      <w:hyperlink r:id="rId5">
        <w:r>
          <w:rPr>
            <w:rStyle w:val="-"/>
            <w:lang w:val="ru-RU"/>
          </w:rPr>
          <w:t>http://detskie-chtenia.ru</w:t>
        </w:r>
      </w:hyperlink>
    </w:p>
    <w:p w:rsidR="00455E67" w:rsidRPr="0031174E" w:rsidRDefault="0031174E">
      <w:pPr>
        <w:pStyle w:val="a6"/>
        <w:ind w:firstLine="720"/>
        <w:rPr>
          <w:lang w:val="ru-RU"/>
        </w:rPr>
      </w:pPr>
      <w:r>
        <w:rPr>
          <w:lang w:val="ru-RU"/>
        </w:rPr>
        <w:t xml:space="preserve">Требования к оформлению статей: </w:t>
      </w:r>
      <w:hyperlink r:id="rId6">
        <w:r>
          <w:rPr>
            <w:rStyle w:val="-"/>
            <w:lang w:val="ru-RU"/>
          </w:rPr>
          <w:t>http://detskie-chtenia.ru/index.php/journal/about/submissions</w:t>
        </w:r>
      </w:hyperlink>
    </w:p>
    <w:p w:rsidR="00455E67" w:rsidRDefault="0031174E">
      <w:pPr>
        <w:pStyle w:val="a6"/>
        <w:ind w:firstLine="720"/>
        <w:rPr>
          <w:lang w:val="ru-RU"/>
        </w:rPr>
      </w:pPr>
      <w:r>
        <w:rPr>
          <w:lang w:val="ru-RU"/>
        </w:rPr>
        <w:lastRenderedPageBreak/>
        <w:t>Объем статей: в пределах 40 тыс. знаков</w:t>
      </w:r>
    </w:p>
    <w:p w:rsidR="00455E67" w:rsidRDefault="0031174E">
      <w:pPr>
        <w:shd w:val="clear" w:color="auto" w:fill="FFFFFF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Дедлайн</w:t>
      </w:r>
      <w:proofErr w:type="spellEnd"/>
      <w:r>
        <w:rPr>
          <w:lang w:val="ru-RU"/>
        </w:rPr>
        <w:t xml:space="preserve"> для подачи статей – 1 февраля 2021 года. </w:t>
      </w:r>
    </w:p>
    <w:p w:rsidR="00455E67" w:rsidRDefault="0031174E">
      <w:pPr>
        <w:shd w:val="clear" w:color="auto" w:fill="FFFFFF"/>
        <w:ind w:firstLine="720"/>
        <w:jc w:val="both"/>
        <w:rPr>
          <w:lang w:val="ru-RU"/>
        </w:rPr>
      </w:pPr>
      <w:r>
        <w:rPr>
          <w:lang w:val="ru-RU"/>
        </w:rPr>
        <w:t xml:space="preserve">Подача окончательной версии статьи после прохождения двойного рецензирования – 30 апреля. </w:t>
      </w:r>
    </w:p>
    <w:p w:rsidR="00455E67" w:rsidRDefault="0031174E">
      <w:pPr>
        <w:shd w:val="clear" w:color="auto" w:fill="FFFFFF"/>
        <w:ind w:firstLine="720"/>
        <w:jc w:val="both"/>
        <w:rPr>
          <w:lang w:val="ru-RU"/>
        </w:rPr>
      </w:pPr>
      <w:r>
        <w:rPr>
          <w:lang w:val="ru-RU"/>
        </w:rPr>
        <w:t>Номер выйдет в июне</w:t>
      </w:r>
      <w:bookmarkStart w:id="0" w:name="__DdeLink__8347_435404908"/>
      <w:r w:rsidR="00B12434">
        <w:rPr>
          <w:lang w:val="ru-RU"/>
        </w:rPr>
        <w:t xml:space="preserve"> 2021</w:t>
      </w:r>
      <w:r>
        <w:rPr>
          <w:lang w:val="ru-RU"/>
        </w:rPr>
        <w:t xml:space="preserve"> года</w:t>
      </w:r>
      <w:bookmarkEnd w:id="0"/>
      <w:r>
        <w:rPr>
          <w:lang w:val="ru-RU"/>
        </w:rPr>
        <w:t>.</w:t>
      </w:r>
    </w:p>
    <w:p w:rsidR="00455E67" w:rsidRPr="0031174E" w:rsidRDefault="0031174E">
      <w:pPr>
        <w:shd w:val="clear" w:color="auto" w:fill="FFFFFF"/>
        <w:ind w:firstLine="720"/>
        <w:jc w:val="both"/>
        <w:rPr>
          <w:lang w:val="ru-RU"/>
        </w:rPr>
      </w:pPr>
      <w:r>
        <w:rPr>
          <w:lang w:val="ru-RU"/>
        </w:rPr>
        <w:t xml:space="preserve">Предлагаемые к публикации статьи просим отправлять на адрес редколлегии: </w:t>
      </w:r>
      <w:r>
        <w:rPr>
          <w:rStyle w:val="-"/>
          <w:lang w:val="ru-RU"/>
        </w:rPr>
        <w:t xml:space="preserve">  </w:t>
      </w:r>
      <w:hyperlink r:id="rId7">
        <w:r>
          <w:rPr>
            <w:rStyle w:val="-"/>
            <w:lang w:val="ru-RU"/>
          </w:rPr>
          <w:t>detskie.chtenia@gmail.com</w:t>
        </w:r>
      </w:hyperlink>
      <w:r>
        <w:rPr>
          <w:rStyle w:val="-"/>
          <w:lang w:val="ru-RU"/>
        </w:rPr>
        <w:t xml:space="preserve"> </w:t>
      </w:r>
    </w:p>
    <w:p w:rsidR="00455E67" w:rsidRDefault="00455E67">
      <w:pPr>
        <w:shd w:val="clear" w:color="auto" w:fill="FFFFFF"/>
        <w:ind w:firstLine="720"/>
        <w:jc w:val="both"/>
        <w:rPr>
          <w:lang w:val="ru-RU"/>
        </w:rPr>
      </w:pPr>
    </w:p>
    <w:p w:rsidR="00455E67" w:rsidRPr="0031174E" w:rsidRDefault="0031174E">
      <w:pPr>
        <w:pStyle w:val="a6"/>
        <w:ind w:firstLine="720"/>
      </w:pPr>
      <w:r>
        <w:rPr>
          <w:lang w:val="ru-RU"/>
        </w:rPr>
        <w:t>Приглашаем</w:t>
      </w:r>
      <w:r w:rsidRPr="0031174E">
        <w:t xml:space="preserve"> </w:t>
      </w:r>
      <w:r>
        <w:rPr>
          <w:lang w:val="ru-RU"/>
        </w:rPr>
        <w:t>к</w:t>
      </w:r>
      <w:r w:rsidRPr="0031174E">
        <w:t xml:space="preserve"> </w:t>
      </w:r>
      <w:r>
        <w:rPr>
          <w:lang w:val="ru-RU"/>
        </w:rPr>
        <w:t>сотрудничеству</w:t>
      </w:r>
      <w:r w:rsidRPr="0031174E">
        <w:t>,</w:t>
      </w:r>
    </w:p>
    <w:p w:rsidR="00455E67" w:rsidRDefault="0031174E">
      <w:pPr>
        <w:pStyle w:val="a6"/>
        <w:shd w:val="clear" w:color="auto" w:fill="FFFFFF"/>
        <w:spacing w:before="0" w:after="140"/>
        <w:ind w:firstLine="720"/>
        <w:jc w:val="both"/>
      </w:pPr>
      <w:r>
        <w:rPr>
          <w:rStyle w:val="-"/>
          <w:rFonts w:ascii="Arial" w:eastAsia="Times New Roman" w:hAnsi="Arial" w:cs="Arial"/>
          <w:color w:val="00000A"/>
          <w:highlight w:val="white"/>
          <w:u w:val="none"/>
          <w:lang w:val="ru-RU"/>
        </w:rPr>
        <w:t>Редакция</w:t>
      </w:r>
      <w:r w:rsidRPr="0031174E">
        <w:rPr>
          <w:rStyle w:val="-"/>
          <w:rFonts w:ascii="Arial" w:eastAsia="Times New Roman" w:hAnsi="Arial" w:cs="Arial"/>
          <w:color w:val="00000A"/>
          <w:highlight w:val="white"/>
          <w:u w:val="none"/>
        </w:rPr>
        <w:t xml:space="preserve"> </w:t>
      </w:r>
      <w:r>
        <w:rPr>
          <w:rStyle w:val="-"/>
          <w:rFonts w:ascii="Arial" w:eastAsia="Times New Roman" w:hAnsi="Arial" w:cs="Arial"/>
          <w:color w:val="00000A"/>
          <w:highlight w:val="white"/>
          <w:u w:val="none"/>
          <w:lang w:val="ru-RU"/>
        </w:rPr>
        <w:t>ДЧ</w:t>
      </w:r>
    </w:p>
    <w:p w:rsidR="00455E67" w:rsidRDefault="00455E67">
      <w:pPr>
        <w:rPr>
          <w:rFonts w:ascii="Arial" w:eastAsia="Times New Roman" w:hAnsi="Arial" w:cs="Arial"/>
          <w:color w:val="222222"/>
          <w:highlight w:val="white"/>
        </w:rPr>
      </w:pPr>
    </w:p>
    <w:p w:rsidR="00455E67" w:rsidRPr="0031174E" w:rsidRDefault="00455E67"/>
    <w:p w:rsidR="00455E67" w:rsidRPr="0031174E" w:rsidRDefault="00455E67"/>
    <w:p w:rsidR="00455E67" w:rsidRPr="0031174E" w:rsidRDefault="00455E67"/>
    <w:p w:rsidR="00455E67" w:rsidRPr="0031174E" w:rsidRDefault="00455E67"/>
    <w:p w:rsidR="00455E67" w:rsidRPr="0031174E" w:rsidRDefault="00455E67"/>
    <w:p w:rsidR="00455E67" w:rsidRPr="0031174E" w:rsidRDefault="00455E67"/>
    <w:p w:rsidR="00455E67" w:rsidRPr="0031174E" w:rsidRDefault="00455E67"/>
    <w:p w:rsidR="00455E67" w:rsidRPr="0031174E" w:rsidRDefault="00455E67"/>
    <w:p w:rsidR="00455E67" w:rsidRPr="0031174E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p w:rsidR="00455E67" w:rsidRDefault="00455E67"/>
    <w:sectPr w:rsidR="00455E67" w:rsidSect="00C15A3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;Segoe U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4037"/>
    <w:multiLevelType w:val="multilevel"/>
    <w:tmpl w:val="A50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0E25B9D"/>
    <w:multiLevelType w:val="multilevel"/>
    <w:tmpl w:val="A36E5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E67"/>
    <w:rsid w:val="0025160C"/>
    <w:rsid w:val="0031174E"/>
    <w:rsid w:val="00455E67"/>
    <w:rsid w:val="00871F0D"/>
    <w:rsid w:val="00B12434"/>
    <w:rsid w:val="00C1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qFormat/>
    <w:rsid w:val="00BB0E4F"/>
  </w:style>
  <w:style w:type="character" w:customStyle="1" w:styleId="-">
    <w:name w:val="Интернет-ссылка"/>
    <w:basedOn w:val="a0"/>
    <w:uiPriority w:val="99"/>
    <w:semiHidden/>
    <w:unhideWhenUsed/>
    <w:rsid w:val="00BB0E4F"/>
    <w:rPr>
      <w:color w:val="0000FF"/>
      <w:u w:val="single"/>
    </w:rPr>
  </w:style>
  <w:style w:type="paragraph" w:styleId="a3">
    <w:name w:val="Title"/>
    <w:basedOn w:val="a"/>
    <w:next w:val="a4"/>
    <w:qFormat/>
    <w:rsid w:val="00C15A3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C15A3B"/>
    <w:pPr>
      <w:spacing w:after="140" w:line="276" w:lineRule="auto"/>
    </w:pPr>
  </w:style>
  <w:style w:type="paragraph" w:styleId="a5">
    <w:name w:val="List"/>
    <w:basedOn w:val="a4"/>
    <w:rsid w:val="00C15A3B"/>
    <w:rPr>
      <w:rFonts w:cs="Droid Sans Devanagari"/>
    </w:rPr>
  </w:style>
  <w:style w:type="paragraph" w:styleId="a6">
    <w:name w:val="caption"/>
    <w:basedOn w:val="a"/>
    <w:next w:val="HTML"/>
    <w:qFormat/>
    <w:rsid w:val="00C15A3B"/>
    <w:pPr>
      <w:suppressLineNumbers/>
      <w:spacing w:before="120" w:after="120"/>
    </w:pPr>
    <w:rPr>
      <w:rFonts w:cs="Droid Sans Devanagari;Segoe UI"/>
      <w:i/>
      <w:iCs/>
    </w:rPr>
  </w:style>
  <w:style w:type="paragraph" w:styleId="a7">
    <w:name w:val="index heading"/>
    <w:basedOn w:val="a"/>
    <w:qFormat/>
    <w:rsid w:val="00C15A3B"/>
    <w:pPr>
      <w:suppressLineNumbers/>
    </w:pPr>
    <w:rPr>
      <w:rFonts w:cs="Droid Sans Devanagari"/>
    </w:rPr>
  </w:style>
  <w:style w:type="paragraph" w:styleId="HTML">
    <w:name w:val="HTML Preformatted"/>
    <w:basedOn w:val="a"/>
    <w:qFormat/>
    <w:rsid w:val="00C15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e.chte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e-chtenia.ru/index.php/journal/about/submissions" TargetMode="External"/><Relationship Id="rId5" Type="http://schemas.openxmlformats.org/officeDocument/2006/relationships/hyperlink" Target="http://detskie-chtenia.ru/index.php/journal/issue/arch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Balina</dc:creator>
  <dc:description/>
  <cp:lastModifiedBy>Luchkina_O</cp:lastModifiedBy>
  <cp:revision>10</cp:revision>
  <dcterms:created xsi:type="dcterms:W3CDTF">2020-08-22T19:13:00Z</dcterms:created>
  <dcterms:modified xsi:type="dcterms:W3CDTF">2020-08-24T11:00:00Z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